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50" w:rsidRPr="007933F8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7933F8">
        <w:rPr>
          <w:rFonts w:ascii="Calibri Light" w:hAnsi="Calibri Light" w:cs="Arial"/>
          <w:b/>
          <w:bCs/>
          <w:sz w:val="22"/>
          <w:szCs w:val="22"/>
          <w:u w:val="single"/>
        </w:rPr>
        <w:t>Załącznik nr 1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</w:p>
    <w:p w:rsidR="001C0A50" w:rsidRPr="007933F8" w:rsidRDefault="001C0A50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3F5833" w:rsidRPr="007933F8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w postępowaniu o udzielenie zamówienia publicznego, prowadzonym przez</w:t>
      </w:r>
      <w:r w:rsidR="003F5833" w:rsidRPr="007933F8">
        <w:rPr>
          <w:rFonts w:ascii="Calibri Light" w:hAnsi="Calibri Light" w:cs="Arial"/>
          <w:bCs/>
          <w:sz w:val="22"/>
          <w:szCs w:val="22"/>
        </w:rPr>
        <w:t>: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7933F8" w:rsidRDefault="003F583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3F5833" w:rsidRPr="007933F8" w:rsidRDefault="003F5833" w:rsidP="003F5833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="008964B3"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FF490A" w:rsidRDefault="008964B3" w:rsidP="00FF490A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pn.: </w:t>
      </w:r>
      <w:r w:rsidR="00FF490A" w:rsidRPr="00FF490A">
        <w:rPr>
          <w:rFonts w:ascii="Calibri Light" w:hAnsi="Calibri Light" w:cstheme="minorHAnsi"/>
          <w:b/>
          <w:bCs/>
          <w:sz w:val="22"/>
          <w:szCs w:val="22"/>
        </w:rPr>
        <w:t>Dzierżawa aparatury i sprzętu endoskopowego dla Pracowni Endoskopowej Kliniki Chirurgii Ogólnej, Transplantacyjnej i Wątroby, Pracowni Endoskopowej Kliniki Gastroenterologii i Chorób Wewnętrznych, Ośrodka Pneumonologii Interwencyjnej Kliniki Chorób Wewnętrznych, Pneumonologii i Alergologii na okres 5 miesięcy</w:t>
      </w:r>
    </w:p>
    <w:p w:rsidR="00530D46" w:rsidRDefault="00193F61" w:rsidP="00FF490A">
      <w:pPr>
        <w:spacing w:line="240" w:lineRule="auto"/>
        <w:rPr>
          <w:rFonts w:ascii="Arial" w:hAnsi="Arial" w:cs="Arial"/>
          <w:b/>
          <w:bCs/>
          <w:i/>
          <w:sz w:val="20"/>
        </w:rPr>
      </w:pPr>
      <w:r w:rsidRPr="00C16E8E">
        <w:rPr>
          <w:rFonts w:ascii="Calibri Light" w:hAnsi="Calibri Light" w:cs="Arial"/>
          <w:bCs/>
          <w:sz w:val="22"/>
          <w:szCs w:val="22"/>
        </w:rPr>
        <w:t xml:space="preserve">znak sprawy </w:t>
      </w:r>
      <w:r w:rsidR="00F537B4" w:rsidRPr="00C16E8E">
        <w:rPr>
          <w:rFonts w:ascii="Arial" w:hAnsi="Arial" w:cs="Arial"/>
          <w:bCs/>
          <w:sz w:val="20"/>
        </w:rPr>
        <w:t>DZP</w:t>
      </w:r>
      <w:r w:rsidR="00C16E8E" w:rsidRPr="00C16E8E">
        <w:rPr>
          <w:rFonts w:ascii="Arial" w:hAnsi="Arial" w:cs="Arial"/>
          <w:bCs/>
          <w:sz w:val="20"/>
        </w:rPr>
        <w:t>UCK</w:t>
      </w:r>
      <w:r w:rsidR="00C16E8E">
        <w:rPr>
          <w:rFonts w:ascii="Arial" w:hAnsi="Arial" w:cs="Arial"/>
          <w:bCs/>
          <w:sz w:val="20"/>
        </w:rPr>
        <w:t>.262.063.2020</w:t>
      </w:r>
    </w:p>
    <w:p w:rsidR="00ED1BA7" w:rsidRPr="007933F8" w:rsidRDefault="00ED1BA7" w:rsidP="0063490D">
      <w:pPr>
        <w:pStyle w:val="Tekstpodstawowy"/>
        <w:spacing w:before="120" w:line="240" w:lineRule="auto"/>
        <w:rPr>
          <w:rFonts w:ascii="Calibri Light" w:hAnsi="Calibri Light" w:cs="Arial"/>
          <w:b w:val="0"/>
          <w:bCs/>
          <w:i w:val="0"/>
          <w:sz w:val="22"/>
          <w:szCs w:val="22"/>
        </w:rPr>
      </w:pPr>
      <w:bookmarkStart w:id="0" w:name="_GoBack"/>
      <w:bookmarkEnd w:id="0"/>
    </w:p>
    <w:p w:rsidR="001C0A50" w:rsidRPr="007933F8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1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1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7933F8" w:rsidRDefault="007933F8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Serwis gwarancyjny prowadzi</w:t>
      </w:r>
      <w:r w:rsidR="00DE0A01" w:rsidRPr="007933F8">
        <w:rPr>
          <w:rFonts w:ascii="Calibri Light" w:hAnsi="Calibri Light" w:cs="Arial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7933F8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="00530D46"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7933F8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</w:t>
      </w:r>
      <w:r w:rsidR="001C0A50" w:rsidRPr="007933F8">
        <w:rPr>
          <w:rFonts w:ascii="Calibri Light" w:hAnsi="Calibri Light" w:cs="Arial"/>
          <w:sz w:val="22"/>
          <w:szCs w:val="22"/>
        </w:rPr>
        <w:t>feruj</w:t>
      </w:r>
      <w:r w:rsidR="001C0A50" w:rsidRPr="007933F8">
        <w:rPr>
          <w:rFonts w:ascii="Calibri Light" w:hAnsi="Calibri Light" w:cs="Arial"/>
          <w:sz w:val="22"/>
          <w:szCs w:val="22"/>
          <w:lang w:eastAsia="x-none"/>
        </w:rPr>
        <w:t>ę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1C0A50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–</w:t>
      </w:r>
      <w:r w:rsidR="007E5DCC" w:rsidRPr="007933F8">
        <w:rPr>
          <w:rFonts w:ascii="Calibri Light" w:hAnsi="Calibri Light" w:cs="Arial"/>
          <w:sz w:val="22"/>
          <w:szCs w:val="22"/>
        </w:rPr>
        <w:t>………</w:t>
      </w:r>
      <w:r w:rsidRPr="007933F8">
        <w:rPr>
          <w:rFonts w:ascii="Calibri Light" w:hAnsi="Calibri Light" w:cs="Arial"/>
          <w:sz w:val="22"/>
          <w:szCs w:val="22"/>
        </w:rPr>
        <w:t>%</w:t>
      </w:r>
      <w:r w:rsidR="00F90971" w:rsidRPr="007933F8"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w kwocie:……………….. zł</w:t>
      </w:r>
    </w:p>
    <w:p w:rsidR="00ED1BA7" w:rsidRPr="00FF490A" w:rsidRDefault="001C0A50" w:rsidP="00FF490A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lastRenderedPageBreak/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7933F8" w:rsidRDefault="00517C49" w:rsidP="00ED1BA7">
      <w:pPr>
        <w:widowControl/>
        <w:adjustRightInd/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ustaloną na podstawie kalkulacji szczegółowej</w:t>
      </w:r>
      <w:r w:rsidR="00ED1BA7">
        <w:rPr>
          <w:rFonts w:ascii="Calibri Light" w:hAnsi="Calibri Light" w:cs="Arial"/>
          <w:bCs/>
          <w:sz w:val="22"/>
          <w:szCs w:val="22"/>
        </w:rPr>
        <w:t xml:space="preserve"> ustaloną na podstawie kalkulacji szczegółowej zawartej w Załączniku nr 2.1 do SIWZ – Formularzu asortymentowo-cenowym.</w:t>
      </w:r>
    </w:p>
    <w:p w:rsidR="001C0A50" w:rsidRPr="007933F8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Niniejszym zobowiązujemy się  </w:t>
      </w:r>
      <w:r w:rsidR="00193F61" w:rsidRPr="007933F8">
        <w:rPr>
          <w:rFonts w:ascii="Calibri Light" w:hAnsi="Calibri Light" w:cs="Arial"/>
          <w:sz w:val="22"/>
          <w:szCs w:val="22"/>
        </w:rPr>
        <w:t xml:space="preserve">zrealizować przedmiot zamówienia w </w:t>
      </w:r>
      <w:r w:rsidR="008872DB" w:rsidRPr="007933F8">
        <w:rPr>
          <w:rFonts w:ascii="Calibri Light" w:hAnsi="Calibri Light" w:cs="Arial"/>
          <w:sz w:val="22"/>
          <w:szCs w:val="22"/>
        </w:rPr>
        <w:t xml:space="preserve">terminie </w:t>
      </w:r>
      <w:r w:rsidR="00ED1BA7">
        <w:rPr>
          <w:rFonts w:ascii="Calibri Light" w:hAnsi="Calibri Light" w:cs="Arial"/>
          <w:b/>
          <w:sz w:val="22"/>
          <w:szCs w:val="22"/>
        </w:rPr>
        <w:t>5 miesięcy od daty podpisania umowy.</w:t>
      </w:r>
    </w:p>
    <w:p w:rsidR="001C0A50" w:rsidRPr="007933F8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Akceptujemy </w:t>
      </w:r>
      <w:r w:rsidR="00B574BE" w:rsidRPr="007933F8">
        <w:rPr>
          <w:rFonts w:ascii="Calibri Light" w:hAnsi="Calibri Light" w:cs="Arial"/>
          <w:sz w:val="22"/>
          <w:szCs w:val="22"/>
        </w:rPr>
        <w:t>30</w:t>
      </w:r>
      <w:r w:rsidRPr="007933F8">
        <w:rPr>
          <w:rFonts w:ascii="Calibri Light" w:hAnsi="Calibri Light" w:cs="Arial"/>
          <w:sz w:val="22"/>
          <w:szCs w:val="22"/>
        </w:rPr>
        <w:t xml:space="preserve">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C0A50" w:rsidRPr="007933F8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</w:p>
    <w:p w:rsidR="00967E54" w:rsidRPr="007933F8" w:rsidRDefault="00ED1BA7" w:rsidP="00F4764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Oświadczamy, że oferowana aparatura i sprzęt endoskopowy, objęte będą gwarancją przez cały okres obowiązywania umowy.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C0A50" w:rsidRPr="007933F8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7933F8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="008872DB" w:rsidRPr="007933F8">
        <w:rPr>
          <w:rFonts w:ascii="Calibri Light" w:hAnsi="Calibri Light" w:cs="Arial"/>
          <w:iCs/>
          <w:sz w:val="22"/>
          <w:szCs w:val="22"/>
        </w:rPr>
        <w:br/>
      </w:r>
      <w:r w:rsidRPr="007933F8">
        <w:rPr>
          <w:rFonts w:ascii="Calibri Light" w:hAnsi="Calibri Light" w:cs="Arial"/>
          <w:iCs/>
          <w:sz w:val="22"/>
          <w:szCs w:val="22"/>
        </w:rPr>
        <w:t>w postępowaniu: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517C49" w:rsidRPr="007933F8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1C0A50" w:rsidRPr="007933F8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C0A50" w:rsidRPr="007933F8" w:rsidRDefault="001C0A50" w:rsidP="00517C49">
      <w:pPr>
        <w:spacing w:line="240" w:lineRule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C0A50" w:rsidRPr="007933F8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22"/>
          <w:szCs w:val="22"/>
          <w:vertAlign w:val="superscript"/>
          <w:lang w:eastAsia="x-none"/>
        </w:rPr>
      </w:pPr>
      <w:r w:rsidRPr="007933F8">
        <w:rPr>
          <w:rFonts w:ascii="Calibri Light" w:hAnsi="Calibri Light" w:cs="Arial"/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517C49" w:rsidRPr="007933F8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</w:pPr>
      <w:r w:rsidRPr="007933F8"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517C49" w:rsidRPr="007933F8" w:rsidSect="00FA313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EC" w:rsidRDefault="00C547EC" w:rsidP="001C0A50">
      <w:pPr>
        <w:spacing w:line="240" w:lineRule="auto"/>
      </w:pPr>
      <w:r>
        <w:separator/>
      </w:r>
    </w:p>
  </w:endnote>
  <w:endnote w:type="continuationSeparator" w:id="0">
    <w:p w:rsidR="00C547EC" w:rsidRDefault="00C547E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6E8E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EC" w:rsidRDefault="00C547EC" w:rsidP="001C0A50">
      <w:pPr>
        <w:spacing w:line="240" w:lineRule="auto"/>
      </w:pPr>
      <w:r>
        <w:separator/>
      </w:r>
    </w:p>
  </w:footnote>
  <w:footnote w:type="continuationSeparator" w:id="0">
    <w:p w:rsidR="00C547EC" w:rsidRDefault="00C547EC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FB43AC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B9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F537B4" w:rsidRPr="00C16E8E">
      <w:rPr>
        <w:rFonts w:ascii="Arial" w:hAnsi="Arial" w:cs="Arial"/>
        <w:b/>
        <w:bCs/>
        <w:sz w:val="20"/>
        <w:szCs w:val="20"/>
      </w:rPr>
      <w:t>DZP</w:t>
    </w:r>
    <w:r w:rsidR="00C16E8E">
      <w:rPr>
        <w:rFonts w:ascii="Arial" w:hAnsi="Arial" w:cs="Arial"/>
        <w:b/>
        <w:bCs/>
        <w:sz w:val="20"/>
        <w:szCs w:val="20"/>
      </w:rPr>
      <w:t>UCK.262.063.2020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C16E8E">
      <w:rPr>
        <w:rFonts w:ascii="Arial" w:hAnsi="Arial" w:cs="Arial"/>
        <w:sz w:val="20"/>
        <w:szCs w:val="20"/>
      </w:rPr>
      <w:t xml:space="preserve">znak sprawy: </w:t>
    </w:r>
    <w:r w:rsidR="00F537B4" w:rsidRPr="00C16E8E">
      <w:rPr>
        <w:rFonts w:ascii="Arial" w:hAnsi="Arial" w:cs="Arial"/>
        <w:b/>
        <w:bCs/>
        <w:sz w:val="20"/>
        <w:szCs w:val="20"/>
      </w:rPr>
      <w:t>DZP</w:t>
    </w:r>
    <w:r w:rsidR="00C16E8E" w:rsidRPr="00C16E8E">
      <w:rPr>
        <w:rFonts w:ascii="Arial" w:hAnsi="Arial" w:cs="Arial"/>
        <w:b/>
        <w:bCs/>
        <w:sz w:val="20"/>
        <w:szCs w:val="20"/>
      </w:rPr>
      <w:t>UCK</w:t>
    </w:r>
    <w:r w:rsidR="00C16E8E">
      <w:rPr>
        <w:rFonts w:ascii="Arial" w:hAnsi="Arial" w:cs="Arial"/>
        <w:b/>
        <w:bCs/>
        <w:sz w:val="20"/>
        <w:szCs w:val="20"/>
      </w:rPr>
      <w:t>.262.063.2020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30C7E"/>
    <w:rsid w:val="001379B9"/>
    <w:rsid w:val="001472A4"/>
    <w:rsid w:val="00156C1C"/>
    <w:rsid w:val="0017270A"/>
    <w:rsid w:val="00193F61"/>
    <w:rsid w:val="001C0A50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4DE7"/>
    <w:rsid w:val="0030097D"/>
    <w:rsid w:val="00305013"/>
    <w:rsid w:val="003133DF"/>
    <w:rsid w:val="00317CE0"/>
    <w:rsid w:val="0032089E"/>
    <w:rsid w:val="00320F7D"/>
    <w:rsid w:val="003306BB"/>
    <w:rsid w:val="00340DA9"/>
    <w:rsid w:val="00396AF5"/>
    <w:rsid w:val="003B7740"/>
    <w:rsid w:val="003D0B70"/>
    <w:rsid w:val="003D1374"/>
    <w:rsid w:val="003E2616"/>
    <w:rsid w:val="003E6BCC"/>
    <w:rsid w:val="003F5833"/>
    <w:rsid w:val="00422125"/>
    <w:rsid w:val="004231D5"/>
    <w:rsid w:val="004319F3"/>
    <w:rsid w:val="00447616"/>
    <w:rsid w:val="004A0D45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65E11"/>
    <w:rsid w:val="007724D9"/>
    <w:rsid w:val="0078097A"/>
    <w:rsid w:val="00785FFB"/>
    <w:rsid w:val="007933F8"/>
    <w:rsid w:val="007977A7"/>
    <w:rsid w:val="007A3D23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74B02"/>
    <w:rsid w:val="00883A7F"/>
    <w:rsid w:val="008872DB"/>
    <w:rsid w:val="008964B3"/>
    <w:rsid w:val="008D0976"/>
    <w:rsid w:val="008E0D1B"/>
    <w:rsid w:val="008E55EA"/>
    <w:rsid w:val="008F74E8"/>
    <w:rsid w:val="00914692"/>
    <w:rsid w:val="00926C87"/>
    <w:rsid w:val="009408D4"/>
    <w:rsid w:val="00952DFF"/>
    <w:rsid w:val="00967E54"/>
    <w:rsid w:val="0097622C"/>
    <w:rsid w:val="00976E3A"/>
    <w:rsid w:val="009A2254"/>
    <w:rsid w:val="009B213B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D2C88"/>
    <w:rsid w:val="00AD520F"/>
    <w:rsid w:val="00AE1435"/>
    <w:rsid w:val="00B24402"/>
    <w:rsid w:val="00B355B6"/>
    <w:rsid w:val="00B574BE"/>
    <w:rsid w:val="00B61D3F"/>
    <w:rsid w:val="00B85F3C"/>
    <w:rsid w:val="00B9072B"/>
    <w:rsid w:val="00B929A1"/>
    <w:rsid w:val="00B96595"/>
    <w:rsid w:val="00BA41B0"/>
    <w:rsid w:val="00BA7321"/>
    <w:rsid w:val="00BB239E"/>
    <w:rsid w:val="00BB6E13"/>
    <w:rsid w:val="00BD6103"/>
    <w:rsid w:val="00BF5524"/>
    <w:rsid w:val="00C00E20"/>
    <w:rsid w:val="00C04A37"/>
    <w:rsid w:val="00C16E8E"/>
    <w:rsid w:val="00C26B12"/>
    <w:rsid w:val="00C547EC"/>
    <w:rsid w:val="00C57044"/>
    <w:rsid w:val="00C90CB9"/>
    <w:rsid w:val="00CA6241"/>
    <w:rsid w:val="00CC24D8"/>
    <w:rsid w:val="00D026B8"/>
    <w:rsid w:val="00D46900"/>
    <w:rsid w:val="00D46C56"/>
    <w:rsid w:val="00D47C7E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76B5"/>
    <w:rsid w:val="00EA1C45"/>
    <w:rsid w:val="00EA27DB"/>
    <w:rsid w:val="00ED1BA7"/>
    <w:rsid w:val="00ED4F71"/>
    <w:rsid w:val="00EF17F5"/>
    <w:rsid w:val="00F23E59"/>
    <w:rsid w:val="00F2591E"/>
    <w:rsid w:val="00F27767"/>
    <w:rsid w:val="00F47640"/>
    <w:rsid w:val="00F537B4"/>
    <w:rsid w:val="00F63517"/>
    <w:rsid w:val="00F66219"/>
    <w:rsid w:val="00F66240"/>
    <w:rsid w:val="00F66680"/>
    <w:rsid w:val="00F802DF"/>
    <w:rsid w:val="00F90971"/>
    <w:rsid w:val="00F96FFB"/>
    <w:rsid w:val="00FA2E41"/>
    <w:rsid w:val="00FA313B"/>
    <w:rsid w:val="00FB43AC"/>
    <w:rsid w:val="00FB63BD"/>
    <w:rsid w:val="00FE2B18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2246B-5AB6-49FC-BD05-D7C09B5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C414-2A4D-478D-84B9-8D942747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Piotr Włodkowski</cp:lastModifiedBy>
  <cp:revision>7</cp:revision>
  <cp:lastPrinted>2018-04-27T12:49:00Z</cp:lastPrinted>
  <dcterms:created xsi:type="dcterms:W3CDTF">2019-10-18T11:31:00Z</dcterms:created>
  <dcterms:modified xsi:type="dcterms:W3CDTF">2020-03-12T07:11:00Z</dcterms:modified>
</cp:coreProperties>
</file>